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621" w:rsidRPr="00283B45" w:rsidRDefault="00832621" w:rsidP="00832621">
      <w:pPr>
        <w:ind w:left="720"/>
        <w:outlineLvl w:val="0"/>
        <w:rPr>
          <w:b/>
          <w:bCs/>
          <w:caps/>
          <w:kern w:val="36"/>
          <w:sz w:val="36"/>
          <w:szCs w:val="36"/>
          <w:lang w:val="ru-RU"/>
        </w:rPr>
      </w:pPr>
      <w:r w:rsidRPr="00283B45">
        <w:rPr>
          <w:b/>
          <w:bCs/>
          <w:caps/>
          <w:kern w:val="36"/>
          <w:sz w:val="36"/>
          <w:szCs w:val="36"/>
          <w:lang w:val="ru-RU"/>
        </w:rPr>
        <w:t>СВЕДЕНИЯ ДЛЯ ЗАПОЛНЕНИЯ ПЛАТЕЖНЫХ ДОКУМЕНТОВ В МЕСТНЫЙ БЮДЖЕТ</w:t>
      </w:r>
    </w:p>
    <w:tbl>
      <w:tblPr>
        <w:tblW w:w="14742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724"/>
        <w:gridCol w:w="2812"/>
        <w:gridCol w:w="3710"/>
        <w:gridCol w:w="2787"/>
        <w:gridCol w:w="1724"/>
      </w:tblGrid>
      <w:tr w:rsidR="00832621" w:rsidRPr="00D9574E" w:rsidTr="007329C8">
        <w:trPr>
          <w:trHeight w:val="106"/>
        </w:trPr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proofErr w:type="spellStart"/>
            <w:r w:rsidRPr="00D9574E">
              <w:rPr>
                <w:b/>
                <w:bCs/>
                <w:sz w:val="21"/>
                <w:szCs w:val="21"/>
              </w:rPr>
              <w:t>Наименование</w:t>
            </w:r>
            <w:proofErr w:type="spellEnd"/>
            <w:r w:rsidRPr="00D9574E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9574E">
              <w:rPr>
                <w:b/>
                <w:bCs/>
                <w:sz w:val="21"/>
                <w:szCs w:val="21"/>
              </w:rPr>
              <w:t>бюджета</w:t>
            </w:r>
            <w:proofErr w:type="spellEnd"/>
          </w:p>
        </w:tc>
        <w:tc>
          <w:tcPr>
            <w:tcW w:w="1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r w:rsidRPr="00D9574E">
              <w:rPr>
                <w:b/>
                <w:bCs/>
                <w:sz w:val="21"/>
                <w:szCs w:val="21"/>
              </w:rPr>
              <w:t xml:space="preserve">УНП </w:t>
            </w:r>
            <w:proofErr w:type="spellStart"/>
            <w:r w:rsidRPr="00D9574E">
              <w:rPr>
                <w:b/>
                <w:bCs/>
                <w:sz w:val="21"/>
                <w:szCs w:val="21"/>
              </w:rPr>
              <w:t>бенефициара</w:t>
            </w:r>
            <w:proofErr w:type="spellEnd"/>
          </w:p>
        </w:tc>
        <w:tc>
          <w:tcPr>
            <w:tcW w:w="28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proofErr w:type="spellStart"/>
            <w:r w:rsidRPr="00D9574E">
              <w:rPr>
                <w:b/>
                <w:bCs/>
                <w:sz w:val="21"/>
                <w:szCs w:val="21"/>
              </w:rPr>
              <w:t>Наименование</w:t>
            </w:r>
            <w:proofErr w:type="spellEnd"/>
            <w:r w:rsidRPr="00D9574E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9574E">
              <w:rPr>
                <w:b/>
                <w:bCs/>
                <w:sz w:val="21"/>
                <w:szCs w:val="21"/>
              </w:rPr>
              <w:t>бенефициара</w:t>
            </w:r>
            <w:proofErr w:type="spellEnd"/>
          </w:p>
        </w:tc>
        <w:tc>
          <w:tcPr>
            <w:tcW w:w="82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proofErr w:type="spellStart"/>
            <w:r w:rsidRPr="00D9574E">
              <w:rPr>
                <w:b/>
                <w:bCs/>
                <w:sz w:val="21"/>
                <w:szCs w:val="21"/>
                <w:u w:val="single"/>
              </w:rPr>
              <w:t>Счета</w:t>
            </w:r>
            <w:proofErr w:type="spellEnd"/>
            <w:r w:rsidRPr="00D9574E">
              <w:rPr>
                <w:b/>
                <w:bCs/>
                <w:sz w:val="21"/>
                <w:szCs w:val="21"/>
                <w:u w:val="single"/>
              </w:rPr>
              <w:t xml:space="preserve">, </w:t>
            </w:r>
            <w:proofErr w:type="spellStart"/>
            <w:r w:rsidRPr="00D9574E">
              <w:rPr>
                <w:b/>
                <w:bCs/>
                <w:sz w:val="21"/>
                <w:szCs w:val="21"/>
                <w:u w:val="single"/>
              </w:rPr>
              <w:t>действующие</w:t>
            </w:r>
            <w:proofErr w:type="spellEnd"/>
            <w:r w:rsidRPr="00D9574E">
              <w:rPr>
                <w:b/>
                <w:bCs/>
                <w:sz w:val="21"/>
                <w:szCs w:val="21"/>
                <w:u w:val="single"/>
              </w:rPr>
              <w:t xml:space="preserve"> с 04.07.2017</w:t>
            </w:r>
          </w:p>
        </w:tc>
      </w:tr>
      <w:tr w:rsidR="00832621" w:rsidRPr="00D9574E" w:rsidTr="007329C8">
        <w:trPr>
          <w:trHeight w:val="114"/>
        </w:trPr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21" w:rsidRPr="00D9574E" w:rsidRDefault="00832621" w:rsidP="007329C8">
            <w:pPr>
              <w:rPr>
                <w:sz w:val="21"/>
                <w:szCs w:val="21"/>
              </w:rPr>
            </w:pPr>
          </w:p>
        </w:tc>
        <w:tc>
          <w:tcPr>
            <w:tcW w:w="1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21" w:rsidRPr="00D9574E" w:rsidRDefault="00832621" w:rsidP="007329C8">
            <w:pPr>
              <w:rPr>
                <w:sz w:val="21"/>
                <w:szCs w:val="21"/>
              </w:rPr>
            </w:pPr>
          </w:p>
        </w:tc>
        <w:tc>
          <w:tcPr>
            <w:tcW w:w="28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32621" w:rsidRPr="00D9574E" w:rsidRDefault="00832621" w:rsidP="007329C8">
            <w:pPr>
              <w:rPr>
                <w:sz w:val="21"/>
                <w:szCs w:val="21"/>
              </w:rPr>
            </w:pPr>
          </w:p>
        </w:tc>
        <w:tc>
          <w:tcPr>
            <w:tcW w:w="3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283B45" w:rsidRDefault="00832621" w:rsidP="007329C8">
            <w:pPr>
              <w:jc w:val="center"/>
              <w:rPr>
                <w:sz w:val="21"/>
                <w:szCs w:val="21"/>
                <w:lang w:val="ru-RU"/>
              </w:rPr>
            </w:pPr>
            <w:r w:rsidRPr="00283B45">
              <w:rPr>
                <w:b/>
                <w:bCs/>
                <w:sz w:val="21"/>
                <w:szCs w:val="21"/>
                <w:lang w:val="ru-RU"/>
              </w:rPr>
              <w:t>Номер счета в белорусских рублях (код валюты 933)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proofErr w:type="spellStart"/>
            <w:r w:rsidRPr="00D9574E">
              <w:rPr>
                <w:b/>
                <w:bCs/>
                <w:sz w:val="21"/>
                <w:szCs w:val="21"/>
              </w:rPr>
              <w:t>Наименование</w:t>
            </w:r>
            <w:proofErr w:type="spellEnd"/>
            <w:r w:rsidRPr="00D9574E"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Pr="00D9574E">
              <w:rPr>
                <w:b/>
                <w:bCs/>
                <w:sz w:val="21"/>
                <w:szCs w:val="21"/>
              </w:rPr>
              <w:t>банка</w:t>
            </w:r>
            <w:proofErr w:type="spellEnd"/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r w:rsidRPr="00D9574E">
              <w:rPr>
                <w:b/>
                <w:bCs/>
                <w:sz w:val="21"/>
                <w:szCs w:val="21"/>
              </w:rPr>
              <w:t xml:space="preserve">БИК </w:t>
            </w:r>
            <w:proofErr w:type="spellStart"/>
            <w:r w:rsidRPr="00D9574E">
              <w:rPr>
                <w:b/>
                <w:bCs/>
                <w:sz w:val="21"/>
                <w:szCs w:val="21"/>
              </w:rPr>
              <w:t>банка</w:t>
            </w:r>
            <w:proofErr w:type="spellEnd"/>
          </w:p>
        </w:tc>
      </w:tr>
      <w:tr w:rsidR="00832621" w:rsidRPr="00D9574E" w:rsidTr="007329C8">
        <w:trPr>
          <w:trHeight w:val="451"/>
        </w:trPr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rPr>
                <w:sz w:val="21"/>
                <w:szCs w:val="21"/>
              </w:rPr>
            </w:pPr>
            <w:proofErr w:type="spellStart"/>
            <w:r w:rsidRPr="00D9574E">
              <w:rPr>
                <w:sz w:val="21"/>
                <w:szCs w:val="21"/>
              </w:rPr>
              <w:t>Бюджет</w:t>
            </w:r>
            <w:proofErr w:type="spellEnd"/>
            <w:r w:rsidRPr="00D9574E">
              <w:rPr>
                <w:sz w:val="21"/>
                <w:szCs w:val="21"/>
              </w:rPr>
              <w:t xml:space="preserve"> </w:t>
            </w:r>
            <w:proofErr w:type="spellStart"/>
            <w:r w:rsidRPr="00D9574E">
              <w:rPr>
                <w:sz w:val="21"/>
                <w:szCs w:val="21"/>
              </w:rPr>
              <w:t>г.Новополоцка</w:t>
            </w:r>
            <w:proofErr w:type="spellEnd"/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rPr>
                <w:sz w:val="21"/>
                <w:szCs w:val="21"/>
              </w:rPr>
            </w:pPr>
            <w:r w:rsidRPr="00D9574E">
              <w:rPr>
                <w:sz w:val="21"/>
                <w:szCs w:val="21"/>
              </w:rPr>
              <w:t>300594330</w:t>
            </w:r>
          </w:p>
        </w:tc>
        <w:tc>
          <w:tcPr>
            <w:tcW w:w="28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832621" w:rsidRPr="00283B45" w:rsidRDefault="00832621" w:rsidP="007329C8">
            <w:pPr>
              <w:rPr>
                <w:sz w:val="21"/>
                <w:szCs w:val="21"/>
                <w:lang w:val="ru-RU"/>
              </w:rPr>
            </w:pPr>
            <w:r w:rsidRPr="00283B45">
              <w:rPr>
                <w:sz w:val="21"/>
                <w:szCs w:val="21"/>
                <w:lang w:val="ru-RU"/>
              </w:rPr>
              <w:t>Главное управление Министерства финансов РБ по Витебской области</w:t>
            </w:r>
          </w:p>
        </w:tc>
        <w:tc>
          <w:tcPr>
            <w:tcW w:w="3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rPr>
                <w:sz w:val="21"/>
                <w:szCs w:val="21"/>
              </w:rPr>
            </w:pPr>
            <w:r w:rsidRPr="00D9574E">
              <w:rPr>
                <w:sz w:val="21"/>
                <w:szCs w:val="21"/>
              </w:rPr>
              <w:t>BY78AKBB36003030000150000000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283B45" w:rsidRDefault="00832621" w:rsidP="007329C8">
            <w:pPr>
              <w:rPr>
                <w:sz w:val="21"/>
                <w:szCs w:val="21"/>
                <w:lang w:val="ru-RU"/>
              </w:rPr>
            </w:pPr>
            <w:r w:rsidRPr="00283B45">
              <w:rPr>
                <w:sz w:val="21"/>
                <w:szCs w:val="21"/>
                <w:lang w:val="ru-RU"/>
              </w:rPr>
              <w:t xml:space="preserve">г. Минск, ОАО "АСБ </w:t>
            </w:r>
            <w:proofErr w:type="spellStart"/>
            <w:r w:rsidRPr="00283B45">
              <w:rPr>
                <w:sz w:val="21"/>
                <w:szCs w:val="21"/>
                <w:lang w:val="ru-RU"/>
              </w:rPr>
              <w:t>Беларусбанк</w:t>
            </w:r>
            <w:proofErr w:type="spellEnd"/>
            <w:r w:rsidRPr="00283B45">
              <w:rPr>
                <w:sz w:val="21"/>
                <w:szCs w:val="21"/>
                <w:lang w:val="ru-RU"/>
              </w:rPr>
              <w:t>", код 795</w:t>
            </w:r>
          </w:p>
        </w:tc>
        <w:tc>
          <w:tcPr>
            <w:tcW w:w="1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832621" w:rsidRPr="00D9574E" w:rsidRDefault="00832621" w:rsidP="007329C8">
            <w:pPr>
              <w:jc w:val="center"/>
              <w:rPr>
                <w:sz w:val="21"/>
                <w:szCs w:val="21"/>
              </w:rPr>
            </w:pPr>
            <w:r w:rsidRPr="00D9574E">
              <w:rPr>
                <w:sz w:val="21"/>
                <w:szCs w:val="21"/>
              </w:rPr>
              <w:t>AKBBBY2X</w:t>
            </w:r>
          </w:p>
        </w:tc>
      </w:tr>
    </w:tbl>
    <w:p w:rsidR="00832621" w:rsidRPr="00283B45" w:rsidRDefault="00832621" w:rsidP="00832621">
      <w:pPr>
        <w:ind w:left="360"/>
        <w:rPr>
          <w:b/>
          <w:sz w:val="30"/>
          <w:szCs w:val="30"/>
          <w:lang w:val="ru-RU"/>
        </w:rPr>
      </w:pPr>
      <w:r w:rsidRPr="00283B45">
        <w:rPr>
          <w:b/>
          <w:sz w:val="30"/>
          <w:szCs w:val="30"/>
          <w:lang w:val="ru-RU"/>
        </w:rPr>
        <w:t xml:space="preserve">Фактический </w:t>
      </w:r>
      <w:proofErr w:type="spellStart"/>
      <w:r w:rsidRPr="00283B45">
        <w:rPr>
          <w:b/>
          <w:sz w:val="30"/>
          <w:szCs w:val="30"/>
          <w:lang w:val="ru-RU"/>
        </w:rPr>
        <w:t>бенефицар</w:t>
      </w:r>
      <w:proofErr w:type="spellEnd"/>
      <w:r w:rsidRPr="00283B45">
        <w:rPr>
          <w:b/>
          <w:sz w:val="30"/>
          <w:szCs w:val="30"/>
          <w:lang w:val="ru-RU"/>
        </w:rPr>
        <w:t xml:space="preserve"> – Финансовый отдел </w:t>
      </w:r>
      <w:proofErr w:type="spellStart"/>
      <w:r w:rsidRPr="00283B45">
        <w:rPr>
          <w:b/>
          <w:sz w:val="30"/>
          <w:szCs w:val="30"/>
          <w:lang w:val="ru-RU"/>
        </w:rPr>
        <w:t>Новополоцкого</w:t>
      </w:r>
      <w:proofErr w:type="spellEnd"/>
      <w:r w:rsidRPr="00283B45">
        <w:rPr>
          <w:b/>
          <w:sz w:val="30"/>
          <w:szCs w:val="30"/>
          <w:lang w:val="ru-RU"/>
        </w:rPr>
        <w:t xml:space="preserve"> городского исполнительного комитета (УНП 300176629)</w:t>
      </w:r>
    </w:p>
    <w:p w:rsidR="00832621" w:rsidRPr="00283B45" w:rsidRDefault="00832621" w:rsidP="00832621">
      <w:pPr>
        <w:ind w:left="360"/>
        <w:rPr>
          <w:b/>
          <w:sz w:val="28"/>
          <w:szCs w:val="28"/>
          <w:lang w:val="ru-RU"/>
        </w:rPr>
      </w:pPr>
      <w:r w:rsidRPr="00283B45">
        <w:rPr>
          <w:b/>
          <w:sz w:val="28"/>
          <w:szCs w:val="28"/>
          <w:lang w:val="ru-RU"/>
        </w:rPr>
        <w:t>Назначение платежа:</w:t>
      </w:r>
    </w:p>
    <w:p w:rsidR="00832621" w:rsidRPr="00283B45" w:rsidRDefault="00832621" w:rsidP="00832621">
      <w:pPr>
        <w:ind w:left="360"/>
        <w:rPr>
          <w:sz w:val="28"/>
          <w:szCs w:val="28"/>
          <w:lang w:val="ru-RU"/>
        </w:rPr>
      </w:pPr>
      <w:r w:rsidRPr="00283B45">
        <w:rPr>
          <w:sz w:val="28"/>
          <w:szCs w:val="28"/>
          <w:lang w:val="ru-RU"/>
        </w:rPr>
        <w:t>3001 – для юридических лиц</w:t>
      </w:r>
    </w:p>
    <w:p w:rsidR="00832621" w:rsidRDefault="00832621" w:rsidP="00832621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</w:t>
      </w:r>
      <w:r w:rsidRPr="00283B45">
        <w:rPr>
          <w:sz w:val="28"/>
          <w:szCs w:val="28"/>
          <w:lang w:val="ru-RU"/>
        </w:rPr>
        <w:t xml:space="preserve">3002 – для физических лиц (в </w:t>
      </w:r>
      <w:proofErr w:type="spellStart"/>
      <w:r w:rsidRPr="00283B45">
        <w:rPr>
          <w:sz w:val="28"/>
          <w:szCs w:val="28"/>
          <w:lang w:val="ru-RU"/>
        </w:rPr>
        <w:t>т.ч</w:t>
      </w:r>
      <w:proofErr w:type="spellEnd"/>
      <w:r w:rsidRPr="00283B45">
        <w:rPr>
          <w:sz w:val="28"/>
          <w:szCs w:val="28"/>
          <w:lang w:val="ru-RU"/>
        </w:rPr>
        <w:t>. индивидуальных предпринимателей)</w:t>
      </w:r>
    </w:p>
    <w:p w:rsidR="00832621" w:rsidRPr="00283B45" w:rsidRDefault="00832621" w:rsidP="00832621">
      <w:pPr>
        <w:rPr>
          <w:sz w:val="28"/>
          <w:szCs w:val="28"/>
          <w:lang w:val="ru-RU"/>
        </w:rPr>
      </w:pPr>
    </w:p>
    <w:p w:rsidR="00832621" w:rsidRPr="00283B45" w:rsidRDefault="00832621" w:rsidP="00832621">
      <w:pPr>
        <w:ind w:left="720"/>
        <w:rPr>
          <w:sz w:val="28"/>
          <w:szCs w:val="28"/>
          <w:lang w:val="ru-RU"/>
        </w:rPr>
      </w:pPr>
      <w:r w:rsidRPr="00283B45">
        <w:rPr>
          <w:b/>
          <w:sz w:val="28"/>
          <w:szCs w:val="28"/>
          <w:lang w:val="ru-RU"/>
        </w:rPr>
        <w:t>Размер государственной пошлины</w:t>
      </w:r>
      <w:r w:rsidRPr="00283B45">
        <w:rPr>
          <w:sz w:val="28"/>
          <w:szCs w:val="28"/>
          <w:lang w:val="ru-RU"/>
        </w:rPr>
        <w:t xml:space="preserve"> (установлен в приложении 22 Налогового кодекса Республики Беларусь):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0"/>
        <w:gridCol w:w="3827"/>
      </w:tblGrid>
      <w:tr w:rsidR="00832621" w:rsidRPr="00D9574E" w:rsidTr="007329C8">
        <w:tc>
          <w:tcPr>
            <w:tcW w:w="10910" w:type="dxa"/>
            <w:shd w:val="clear" w:color="auto" w:fill="FFFFFF"/>
            <w:hideMark/>
          </w:tcPr>
          <w:p w:rsidR="00832621" w:rsidRPr="00283B45" w:rsidRDefault="00832621" w:rsidP="007329C8">
            <w:pPr>
              <w:rPr>
                <w:color w:val="242424"/>
                <w:lang w:val="ru-RU"/>
              </w:rPr>
            </w:pPr>
            <w:r w:rsidRPr="00283B45">
              <w:rPr>
                <w:color w:val="242424"/>
                <w:lang w:val="ru-RU"/>
              </w:rPr>
              <w:t>65. Выдача специального разрешения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(лицензии) на розничную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торговлю алкогольными напитками и (или) табачными изделиями</w:t>
            </w:r>
          </w:p>
        </w:tc>
        <w:tc>
          <w:tcPr>
            <w:tcW w:w="3827" w:type="dxa"/>
            <w:shd w:val="clear" w:color="auto" w:fill="FFFFFF"/>
            <w:hideMark/>
          </w:tcPr>
          <w:p w:rsidR="00832621" w:rsidRPr="00D9574E" w:rsidRDefault="00832621" w:rsidP="007329C8">
            <w:pPr>
              <w:rPr>
                <w:color w:val="242424"/>
              </w:rPr>
            </w:pPr>
            <w:r w:rsidRPr="00283B45">
              <w:rPr>
                <w:color w:val="242424"/>
                <w:lang w:val="ru-RU"/>
              </w:rPr>
              <w:t xml:space="preserve">           </w:t>
            </w:r>
            <w:r w:rsidRPr="00D9574E">
              <w:rPr>
                <w:color w:val="242424"/>
              </w:rPr>
              <w:t xml:space="preserve">38 </w:t>
            </w:r>
            <w:proofErr w:type="spellStart"/>
            <w:r w:rsidRPr="00D9574E">
              <w:rPr>
                <w:color w:val="242424"/>
              </w:rPr>
              <w:t>базовых</w:t>
            </w:r>
            <w:proofErr w:type="spellEnd"/>
            <w:r w:rsidRPr="00D9574E">
              <w:rPr>
                <w:color w:val="242424"/>
              </w:rPr>
              <w:t xml:space="preserve"> </w:t>
            </w:r>
            <w:proofErr w:type="spellStart"/>
            <w:r w:rsidRPr="00D9574E">
              <w:rPr>
                <w:color w:val="242424"/>
              </w:rPr>
              <w:t>величин</w:t>
            </w:r>
            <w:proofErr w:type="spellEnd"/>
          </w:p>
        </w:tc>
      </w:tr>
      <w:tr w:rsidR="00832621" w:rsidRPr="00283B45" w:rsidTr="007329C8">
        <w:tc>
          <w:tcPr>
            <w:tcW w:w="10910" w:type="dxa"/>
            <w:shd w:val="clear" w:color="auto" w:fill="FFFFFF"/>
            <w:hideMark/>
          </w:tcPr>
          <w:p w:rsidR="00832621" w:rsidRPr="00283B45" w:rsidRDefault="00832621" w:rsidP="007329C8">
            <w:pPr>
              <w:rPr>
                <w:color w:val="242424"/>
                <w:lang w:val="ru-RU"/>
              </w:rPr>
            </w:pPr>
            <w:r w:rsidRPr="00283B45">
              <w:rPr>
                <w:color w:val="242424"/>
                <w:lang w:val="ru-RU"/>
              </w:rPr>
              <w:t>66. Внесение изменений и (или) дополнений в специальное разрешение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(лицензию) на розничную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торговлю алкогольными напитками и (или) табачными изделиями в части:</w:t>
            </w:r>
          </w:p>
        </w:tc>
        <w:tc>
          <w:tcPr>
            <w:tcW w:w="3827" w:type="dxa"/>
            <w:shd w:val="clear" w:color="auto" w:fill="FFFFFF"/>
            <w:hideMark/>
          </w:tcPr>
          <w:p w:rsidR="00832621" w:rsidRPr="00283B45" w:rsidRDefault="00832621" w:rsidP="007329C8">
            <w:pPr>
              <w:rPr>
                <w:color w:val="242424"/>
                <w:lang w:val="ru-RU"/>
              </w:rPr>
            </w:pPr>
            <w:r w:rsidRPr="00D9574E">
              <w:rPr>
                <w:color w:val="242424"/>
              </w:rPr>
              <w:t> </w:t>
            </w:r>
          </w:p>
        </w:tc>
      </w:tr>
      <w:tr w:rsidR="00832621" w:rsidRPr="00D9574E" w:rsidTr="007329C8">
        <w:tc>
          <w:tcPr>
            <w:tcW w:w="10910" w:type="dxa"/>
            <w:shd w:val="clear" w:color="auto" w:fill="FFFFFF"/>
            <w:hideMark/>
          </w:tcPr>
          <w:p w:rsidR="00832621" w:rsidRPr="00283B45" w:rsidRDefault="00832621" w:rsidP="007329C8">
            <w:pPr>
              <w:rPr>
                <w:color w:val="242424"/>
                <w:lang w:val="ru-RU"/>
              </w:rPr>
            </w:pPr>
            <w:proofErr w:type="gramStart"/>
            <w:r w:rsidRPr="00283B45">
              <w:rPr>
                <w:color w:val="242424"/>
                <w:lang w:val="ru-RU"/>
              </w:rPr>
              <w:t>66.1. включения розничной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торговли алкогольными напитками или розничной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торговли табачными изделиями в качестве составляющей работы и услуги и (или) включения торговых объектов, в которых соискатель лицензии намеревается осуществлять розничную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торговлю, объектов общественного питания, в которых соискатель лицензии намеревается осуществлять продажу алкогольных напитков и (или) табачных изделий, в том числе при одновременном внесении иных изменений и (или) дополнений</w:t>
            </w:r>
            <w:proofErr w:type="gramEnd"/>
          </w:p>
        </w:tc>
        <w:tc>
          <w:tcPr>
            <w:tcW w:w="3827" w:type="dxa"/>
            <w:shd w:val="clear" w:color="auto" w:fill="FFFFFF"/>
            <w:hideMark/>
          </w:tcPr>
          <w:p w:rsidR="00832621" w:rsidRPr="00D9574E" w:rsidRDefault="00832621" w:rsidP="007329C8">
            <w:pPr>
              <w:jc w:val="center"/>
              <w:rPr>
                <w:color w:val="242424"/>
              </w:rPr>
            </w:pPr>
            <w:r w:rsidRPr="00D9574E">
              <w:rPr>
                <w:color w:val="242424"/>
              </w:rPr>
              <w:t xml:space="preserve">19 </w:t>
            </w:r>
            <w:proofErr w:type="spellStart"/>
            <w:r w:rsidRPr="00D9574E">
              <w:rPr>
                <w:color w:val="242424"/>
              </w:rPr>
              <w:t>базовых</w:t>
            </w:r>
            <w:proofErr w:type="spellEnd"/>
            <w:r w:rsidRPr="00D9574E">
              <w:rPr>
                <w:color w:val="242424"/>
              </w:rPr>
              <w:t xml:space="preserve"> </w:t>
            </w:r>
            <w:proofErr w:type="spellStart"/>
            <w:r w:rsidRPr="00D9574E">
              <w:rPr>
                <w:color w:val="242424"/>
              </w:rPr>
              <w:t>величин</w:t>
            </w:r>
            <w:proofErr w:type="spellEnd"/>
          </w:p>
        </w:tc>
      </w:tr>
      <w:tr w:rsidR="00832621" w:rsidRPr="00D9574E" w:rsidTr="007329C8">
        <w:tc>
          <w:tcPr>
            <w:tcW w:w="10910" w:type="dxa"/>
            <w:shd w:val="clear" w:color="auto" w:fill="FFFFFF"/>
            <w:hideMark/>
          </w:tcPr>
          <w:p w:rsidR="00832621" w:rsidRPr="00283B45" w:rsidRDefault="00832621" w:rsidP="007329C8">
            <w:pPr>
              <w:rPr>
                <w:color w:val="242424"/>
                <w:lang w:val="ru-RU"/>
              </w:rPr>
            </w:pPr>
            <w:r w:rsidRPr="00283B45">
              <w:rPr>
                <w:color w:val="242424"/>
                <w:lang w:val="ru-RU"/>
              </w:rPr>
              <w:t>66.2. внесения иных изменений и (или) дополнений, не указанных в подпункте 66.1</w:t>
            </w:r>
            <w:r w:rsidRPr="00D9574E">
              <w:rPr>
                <w:color w:val="242424"/>
              </w:rPr>
              <w:t> </w:t>
            </w:r>
            <w:r w:rsidRPr="00283B45">
              <w:rPr>
                <w:color w:val="242424"/>
                <w:lang w:val="ru-RU"/>
              </w:rPr>
              <w:t>настоящего пункта, за исключением случаев, когда такие изменения и (или) дополнения вносятся одновременно с внесением изменений и (или) дополнений, предусмотренных в подпункте 66.1 настоящего пункта</w:t>
            </w:r>
          </w:p>
        </w:tc>
        <w:tc>
          <w:tcPr>
            <w:tcW w:w="3827" w:type="dxa"/>
            <w:shd w:val="clear" w:color="auto" w:fill="FFFFFF"/>
            <w:vAlign w:val="center"/>
            <w:hideMark/>
          </w:tcPr>
          <w:p w:rsidR="00832621" w:rsidRPr="00D9574E" w:rsidRDefault="00832621" w:rsidP="007329C8">
            <w:pPr>
              <w:jc w:val="center"/>
            </w:pPr>
            <w:r w:rsidRPr="00D9574E">
              <w:rPr>
                <w:rStyle w:val="word-wrapper"/>
                <w:color w:val="242424"/>
                <w:shd w:val="clear" w:color="auto" w:fill="FFFFFF"/>
              </w:rPr>
              <w:t xml:space="preserve">4 </w:t>
            </w:r>
            <w:proofErr w:type="spellStart"/>
            <w:r w:rsidRPr="00D9574E">
              <w:rPr>
                <w:rStyle w:val="word-wrapper"/>
                <w:color w:val="242424"/>
                <w:shd w:val="clear" w:color="auto" w:fill="FFFFFF"/>
              </w:rPr>
              <w:t>базовые</w:t>
            </w:r>
            <w:proofErr w:type="spellEnd"/>
            <w:r w:rsidRPr="00D9574E">
              <w:rPr>
                <w:rStyle w:val="word-wrapper"/>
                <w:color w:val="242424"/>
                <w:shd w:val="clear" w:color="auto" w:fill="FFFFFF"/>
              </w:rPr>
              <w:t xml:space="preserve"> </w:t>
            </w:r>
            <w:proofErr w:type="spellStart"/>
            <w:r w:rsidRPr="00D9574E">
              <w:rPr>
                <w:rStyle w:val="word-wrapper"/>
                <w:color w:val="242424"/>
                <w:shd w:val="clear" w:color="auto" w:fill="FFFFFF"/>
              </w:rPr>
              <w:t>величины</w:t>
            </w:r>
            <w:proofErr w:type="spellEnd"/>
          </w:p>
        </w:tc>
      </w:tr>
    </w:tbl>
    <w:p w:rsidR="00832621" w:rsidRPr="00C8479D" w:rsidRDefault="00832621" w:rsidP="00832621">
      <w:pPr>
        <w:ind w:left="720" w:right="766"/>
        <w:jc w:val="both"/>
        <w:rPr>
          <w:sz w:val="30"/>
          <w:szCs w:val="30"/>
          <w:lang w:val="ru-RU"/>
        </w:rPr>
      </w:pPr>
    </w:p>
    <w:p w:rsidR="00067D55" w:rsidRDefault="00067D55" w:rsidP="00832621">
      <w:pPr>
        <w:jc w:val="both"/>
      </w:pPr>
      <w:bookmarkStart w:id="0" w:name="_GoBack"/>
      <w:bookmarkEnd w:id="0"/>
    </w:p>
    <w:sectPr w:rsidR="00067D55" w:rsidSect="003313F0">
      <w:pgSz w:w="16838" w:h="11906" w:orient="landscape"/>
      <w:pgMar w:top="360" w:right="253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621"/>
    <w:rsid w:val="00067D55"/>
    <w:rsid w:val="00832621"/>
    <w:rsid w:val="00EE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rsid w:val="008326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6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rsid w:val="008326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2024-09-03T08:40:00Z</dcterms:created>
  <dcterms:modified xsi:type="dcterms:W3CDTF">2024-09-03T08:41:00Z</dcterms:modified>
</cp:coreProperties>
</file>